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FD" w:rsidRPr="00DF0B1A" w:rsidRDefault="006F0BFD" w:rsidP="004105F5">
      <w:pPr>
        <w:snapToGrid w:val="0"/>
        <w:spacing w:beforeLines="50" w:afterLines="50" w:line="460" w:lineRule="exact"/>
        <w:jc w:val="center"/>
        <w:rPr>
          <w:rFonts w:ascii="华文中宋" w:eastAsia="华文中宋" w:hAnsi="宋体"/>
          <w:b/>
          <w:bCs/>
          <w:sz w:val="44"/>
          <w:szCs w:val="44"/>
        </w:rPr>
      </w:pPr>
      <w:r w:rsidRPr="00DF0B1A">
        <w:rPr>
          <w:rFonts w:ascii="华文中宋" w:eastAsia="华文中宋" w:hAnsi="宋体" w:hint="eastAsia"/>
          <w:b/>
          <w:bCs/>
          <w:sz w:val="44"/>
          <w:szCs w:val="44"/>
        </w:rPr>
        <w:t>延安大学西安创新学院</w:t>
      </w:r>
    </w:p>
    <w:p w:rsidR="006F0BFD" w:rsidRPr="00DF0B1A" w:rsidRDefault="006F0BFD" w:rsidP="004105F5">
      <w:pPr>
        <w:snapToGrid w:val="0"/>
        <w:spacing w:beforeLines="50" w:afterLines="50" w:line="460" w:lineRule="exact"/>
        <w:jc w:val="center"/>
        <w:rPr>
          <w:rFonts w:ascii="华文中宋" w:eastAsia="华文中宋" w:hAnsi="宋体"/>
          <w:b/>
          <w:bCs/>
          <w:sz w:val="44"/>
          <w:szCs w:val="44"/>
        </w:rPr>
      </w:pPr>
      <w:r w:rsidRPr="00DF0B1A">
        <w:rPr>
          <w:rFonts w:ascii="华文中宋" w:eastAsia="华文中宋" w:hAnsi="宋体" w:hint="eastAsia"/>
          <w:b/>
          <w:bCs/>
          <w:sz w:val="44"/>
          <w:szCs w:val="44"/>
        </w:rPr>
        <w:t>学生外出实践应急抢救与处置方法</w:t>
      </w:r>
    </w:p>
    <w:p w:rsidR="006F0BFD" w:rsidRPr="00A212EA" w:rsidRDefault="006F0BFD" w:rsidP="00B46AAB">
      <w:pPr>
        <w:snapToGrid w:val="0"/>
        <w:spacing w:line="480" w:lineRule="exact"/>
        <w:rPr>
          <w:rFonts w:hAnsi="宋体"/>
          <w:b/>
          <w:sz w:val="24"/>
        </w:rPr>
      </w:pPr>
      <w:r w:rsidRPr="00A212EA">
        <w:rPr>
          <w:rFonts w:hAnsi="宋体"/>
          <w:b/>
          <w:sz w:val="24"/>
        </w:rPr>
        <w:t>1</w:t>
      </w:r>
      <w:r w:rsidRPr="00A212EA">
        <w:rPr>
          <w:rFonts w:hAnsi="宋体" w:hint="eastAsia"/>
          <w:b/>
          <w:sz w:val="24"/>
        </w:rPr>
        <w:t>、人工呼吸法</w:t>
      </w:r>
    </w:p>
    <w:p w:rsidR="006F0BFD" w:rsidRDefault="006F0BFD" w:rsidP="004105F5">
      <w:pPr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）拿走伤者面上的障碍物，把伤者头部转向一侧，迅速清除其口腔中的异物。</w:t>
      </w:r>
    </w:p>
    <w:p w:rsidR="006F0BFD" w:rsidRDefault="006F0BFD" w:rsidP="004105F5">
      <w:pPr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）一手按住伤者前额，一手托着其颈部，让其头部后仰，使气管张开。</w:t>
      </w:r>
    </w:p>
    <w:p w:rsidR="006F0BFD" w:rsidRDefault="006F0BFD" w:rsidP="004105F5">
      <w:pPr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）抽出放在伤者头下的手，把伤者下巴向上推，两只手指捏紧伤者的鼻孔，迅速向其口用力吹气四次。</w:t>
      </w:r>
    </w:p>
    <w:p w:rsidR="006F0BFD" w:rsidRDefault="006F0BFD" w:rsidP="004105F5">
      <w:pPr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4</w:t>
      </w:r>
      <w:r>
        <w:rPr>
          <w:rFonts w:hAnsi="宋体" w:hint="eastAsia"/>
          <w:sz w:val="24"/>
        </w:rPr>
        <w:t>）吹气四次后，转头看伤者胸部有没有收缩，若见收缩，再次以正常呼吸率给伤吹气。</w:t>
      </w:r>
    </w:p>
    <w:p w:rsidR="006F0BFD" w:rsidRDefault="006F0BFD" w:rsidP="004105F5">
      <w:pPr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5</w:t>
      </w:r>
      <w:r>
        <w:rPr>
          <w:rFonts w:hAnsi="宋体" w:hint="eastAsia"/>
          <w:sz w:val="24"/>
        </w:rPr>
        <w:t>）伤者恢复呼吸后，可置其身体成复原卧式。</w:t>
      </w:r>
    </w:p>
    <w:p w:rsidR="006F0BFD" w:rsidRPr="00A212EA" w:rsidRDefault="006F0BFD" w:rsidP="00B46AAB">
      <w:pPr>
        <w:snapToGrid w:val="0"/>
        <w:spacing w:line="480" w:lineRule="exact"/>
        <w:rPr>
          <w:rFonts w:hAnsi="宋体"/>
          <w:b/>
          <w:sz w:val="24"/>
        </w:rPr>
      </w:pPr>
      <w:r w:rsidRPr="00A212EA">
        <w:rPr>
          <w:rFonts w:hAnsi="宋体"/>
          <w:b/>
          <w:sz w:val="24"/>
        </w:rPr>
        <w:t>2</w:t>
      </w:r>
      <w:r w:rsidRPr="00A212EA">
        <w:rPr>
          <w:rFonts w:hAnsi="宋体" w:hint="eastAsia"/>
          <w:b/>
          <w:sz w:val="24"/>
        </w:rPr>
        <w:t>、触电</w:t>
      </w:r>
    </w:p>
    <w:p w:rsidR="006F0BFD" w:rsidRDefault="006F0BFD" w:rsidP="004105F5">
      <w:pPr>
        <w:overflowPunct w:val="0"/>
        <w:snapToGrid w:val="0"/>
        <w:spacing w:line="480" w:lineRule="exact"/>
        <w:ind w:firstLineChars="221" w:firstLine="53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）截断电源，关上插座上的开关或拔除插头，如果够不着插座开关，关上总开关。</w:t>
      </w:r>
    </w:p>
    <w:p w:rsidR="006F0BFD" w:rsidRDefault="006F0BFD" w:rsidP="004105F5">
      <w:pPr>
        <w:overflowPunct w:val="0"/>
        <w:snapToGrid w:val="0"/>
        <w:spacing w:line="480" w:lineRule="exact"/>
        <w:ind w:leftChars="10" w:left="21"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）若无法关上开关，可站在绝缘物体上，诸如一叠厚报纸，橡胶垫子，木箱之类，用扫帚或木椅等物件把伤者拔离电源。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）若伤者昏迷，将其身体放置成复原卧式。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4</w:t>
      </w:r>
      <w:r>
        <w:rPr>
          <w:rFonts w:hAnsi="宋体" w:hint="eastAsia"/>
          <w:sz w:val="24"/>
        </w:rPr>
        <w:t>）若伤者曾经昏迷，身体遭烧伤或感到不适，必须打电话召救护车，或立即送伤者往医院急救。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5</w:t>
      </w:r>
      <w:r>
        <w:rPr>
          <w:rFonts w:hAnsi="宋体" w:hint="eastAsia"/>
          <w:sz w:val="24"/>
        </w:rPr>
        <w:t>）告诉院方人员伤者触电的时间有多久。</w:t>
      </w:r>
    </w:p>
    <w:p w:rsidR="006F0BFD" w:rsidRPr="00A212EA" w:rsidRDefault="006F0BFD" w:rsidP="00B46AAB">
      <w:pPr>
        <w:snapToGrid w:val="0"/>
        <w:spacing w:line="480" w:lineRule="exact"/>
        <w:rPr>
          <w:rFonts w:hAnsi="宋体"/>
          <w:b/>
          <w:sz w:val="24"/>
        </w:rPr>
      </w:pPr>
      <w:r w:rsidRPr="00A212EA">
        <w:rPr>
          <w:rFonts w:hAnsi="宋体"/>
          <w:b/>
          <w:sz w:val="24"/>
        </w:rPr>
        <w:t>3</w:t>
      </w:r>
      <w:r w:rsidRPr="00A212EA">
        <w:rPr>
          <w:rFonts w:hAnsi="宋体" w:hint="eastAsia"/>
          <w:b/>
          <w:sz w:val="24"/>
        </w:rPr>
        <w:t>、火灾逃生与自救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）用最安全的方法避开熊熊烈火；往事发楼下的门窗逃生。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）开门之前，先用手碰一下门把，如果门把烫手，门隙有烟冒进来，切勿开门，用手背去碰是因金属门把传热比门框快，手背一感到热就会马上缩开。不熟悉火场环境可用这方法。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）门把不烫手时，打开一道缝以观察可否走出去，用脚抵住门的下方，防止热气流把门冲开，如门外起火，开门会鼓起阵风，助长火势；打开门窗则形同用扇煽火，应尽可能把全部门窗关上。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>（</w:t>
      </w:r>
      <w:r>
        <w:rPr>
          <w:rFonts w:hAnsi="宋体"/>
          <w:sz w:val="24"/>
        </w:rPr>
        <w:t>4</w:t>
      </w:r>
      <w:r>
        <w:rPr>
          <w:rFonts w:hAnsi="宋体" w:hint="eastAsia"/>
          <w:sz w:val="24"/>
        </w:rPr>
        <w:t>）匍匐而行，浓烟从上往下扩散；越接近地面，浓烟越稀薄，呼吸较容易，视野也较清晰。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5</w:t>
      </w:r>
      <w:r>
        <w:rPr>
          <w:rFonts w:hAnsi="宋体" w:hint="eastAsia"/>
          <w:sz w:val="24"/>
        </w:rPr>
        <w:t>）试着打开门窗，或走到阳台去。走出阳台时随手关上阳台门窗。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6</w:t>
      </w:r>
      <w:r>
        <w:rPr>
          <w:rFonts w:hAnsi="宋体" w:hint="eastAsia"/>
          <w:sz w:val="24"/>
        </w:rPr>
        <w:t>）如身在楼下，可打开一个窗门从窗口跳出去。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7</w:t>
      </w:r>
      <w:r>
        <w:rPr>
          <w:rFonts w:hAnsi="宋体" w:hint="eastAsia"/>
          <w:sz w:val="24"/>
        </w:rPr>
        <w:t>）如身在楼上，而该层楼离地不太高，落点又不是硬地</w:t>
      </w:r>
      <w:r>
        <w:rPr>
          <w:rFonts w:hAnsi="宋体"/>
          <w:sz w:val="24"/>
        </w:rPr>
        <w:t>(</w:t>
      </w:r>
      <w:r>
        <w:rPr>
          <w:rFonts w:hAnsi="宋体" w:hint="eastAsia"/>
          <w:sz w:val="24"/>
        </w:rPr>
        <w:t>例如花坛之类</w:t>
      </w:r>
      <w:r>
        <w:rPr>
          <w:rFonts w:hAnsi="宋体"/>
          <w:sz w:val="24"/>
        </w:rPr>
        <w:t>)</w:t>
      </w:r>
      <w:r>
        <w:rPr>
          <w:rFonts w:hAnsi="宋体" w:hint="eastAsia"/>
          <w:sz w:val="24"/>
        </w:rPr>
        <w:t>，可抓住窗悬身窗外，伸直双臂以缩短与地面的距离，这样跃下可能扭伤，甚至折断腿骨，但总胜于呆等援救。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8</w:t>
      </w:r>
      <w:r>
        <w:rPr>
          <w:rFonts w:hAnsi="宋体" w:hint="eastAsia"/>
          <w:sz w:val="24"/>
        </w:rPr>
        <w:t>）跃下前，先松开一只手，用这只手及双脚撑一撑离开墙才跃下。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9</w:t>
      </w:r>
      <w:r>
        <w:rPr>
          <w:rFonts w:hAnsi="宋体" w:hint="eastAsia"/>
          <w:sz w:val="24"/>
        </w:rPr>
        <w:t>）除非别无他法，否则勿从高处跃下，利用随手拿到的东西</w:t>
      </w:r>
      <w:r>
        <w:rPr>
          <w:rFonts w:hAnsi="宋体"/>
          <w:sz w:val="24"/>
        </w:rPr>
        <w:t>(</w:t>
      </w:r>
      <w:r>
        <w:rPr>
          <w:rFonts w:hAnsi="宋体" w:hint="eastAsia"/>
          <w:sz w:val="24"/>
        </w:rPr>
        <w:t>例如被单</w:t>
      </w:r>
      <w:r>
        <w:rPr>
          <w:rFonts w:hAnsi="宋体"/>
          <w:sz w:val="24"/>
        </w:rPr>
        <w:t>)</w:t>
      </w:r>
      <w:r>
        <w:rPr>
          <w:rFonts w:hAnsi="宋体" w:hint="eastAsia"/>
          <w:sz w:val="24"/>
        </w:rPr>
        <w:t>，将之连结成长绳并拴紧在家具，沿绳爬到地上，或到尽头才松手跃下。如果破窗逃生，可用椅子砸或用脚踢破玻璃。如果必须用手破窗，先把手厚厚包裹；假如穿的是长袖厚上衣，则可用手肘击破玻璃。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10</w:t>
      </w:r>
      <w:r>
        <w:rPr>
          <w:rFonts w:hAnsi="宋体" w:hint="eastAsia"/>
          <w:sz w:val="24"/>
        </w:rPr>
        <w:t>）将散落在窗沿的玻璃弄掉，或盖上毯子或衣物，然后爬出去。</w:t>
      </w:r>
    </w:p>
    <w:p w:rsidR="006F0BFD" w:rsidRDefault="006F0BFD" w:rsidP="004105F5">
      <w:pPr>
        <w:overflowPunct w:val="0"/>
        <w:snapToGrid w:val="0"/>
        <w:spacing w:line="480" w:lineRule="exact"/>
        <w:ind w:leftChars="-371" w:left="-779" w:firstLineChars="550" w:firstLine="132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11</w:t>
      </w:r>
      <w:r>
        <w:rPr>
          <w:rFonts w:hAnsi="宋体" w:hint="eastAsia"/>
          <w:sz w:val="24"/>
        </w:rPr>
        <w:t>）如无法可施，应关上房门，开窗挥手大喊求助。</w:t>
      </w:r>
    </w:p>
    <w:p w:rsidR="006F0BFD" w:rsidRDefault="006F0BFD" w:rsidP="004105F5">
      <w:pPr>
        <w:overflowPunct w:val="0"/>
        <w:snapToGrid w:val="0"/>
        <w:spacing w:line="480" w:lineRule="exact"/>
        <w:ind w:leftChars="-371" w:left="-779" w:firstLineChars="550" w:firstLine="132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12</w:t>
      </w:r>
      <w:r>
        <w:rPr>
          <w:rFonts w:hAnsi="宋体" w:hint="eastAsia"/>
          <w:sz w:val="24"/>
        </w:rPr>
        <w:t>）在阳台求救，应先关好后面的门窗。</w:t>
      </w:r>
    </w:p>
    <w:p w:rsidR="006F0BFD" w:rsidRDefault="006F0BFD" w:rsidP="004105F5">
      <w:pPr>
        <w:overflowPunct w:val="0"/>
        <w:snapToGrid w:val="0"/>
        <w:spacing w:line="480" w:lineRule="exact"/>
        <w:ind w:leftChars="29" w:left="61"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13</w:t>
      </w:r>
      <w:r>
        <w:rPr>
          <w:rFonts w:hAnsi="宋体" w:hint="eastAsia"/>
          <w:sz w:val="24"/>
        </w:rPr>
        <w:t>）如没有阳台，一面等候援救，一面设法阻止火势蔓延，极少楼宇会因火灾而倒塌；因此如能阻止火势蔓延，生存机会就极大。</w:t>
      </w:r>
    </w:p>
    <w:p w:rsidR="006F0BFD" w:rsidRDefault="006F0BFD" w:rsidP="004105F5">
      <w:pPr>
        <w:overflowPunct w:val="0"/>
        <w:snapToGrid w:val="0"/>
        <w:spacing w:line="480" w:lineRule="exact"/>
        <w:ind w:leftChars="29" w:left="61"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14</w:t>
      </w:r>
      <w:r>
        <w:rPr>
          <w:rFonts w:hAnsi="宋体" w:hint="eastAsia"/>
          <w:sz w:val="24"/>
        </w:rPr>
        <w:t>）向木板及门窗泼水，遏止火势蔓延。</w:t>
      </w:r>
    </w:p>
    <w:p w:rsidR="006F0BFD" w:rsidRDefault="006F0BFD" w:rsidP="004105F5">
      <w:pPr>
        <w:overflowPunct w:val="0"/>
        <w:snapToGrid w:val="0"/>
        <w:spacing w:line="480" w:lineRule="exact"/>
        <w:ind w:leftChars="-29" w:left="-61" w:firstLineChars="246" w:firstLine="59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15</w:t>
      </w:r>
      <w:r>
        <w:rPr>
          <w:rFonts w:hAnsi="宋体" w:hint="eastAsia"/>
          <w:sz w:val="24"/>
        </w:rPr>
        <w:t>）把布块</w:t>
      </w:r>
      <w:r>
        <w:rPr>
          <w:rFonts w:hAnsi="宋体"/>
          <w:sz w:val="24"/>
        </w:rPr>
        <w:t>(</w:t>
      </w:r>
      <w:r>
        <w:rPr>
          <w:rFonts w:hAnsi="宋体" w:hint="eastAsia"/>
          <w:sz w:val="24"/>
        </w:rPr>
        <w:t>最好是湿的</w:t>
      </w:r>
      <w:r>
        <w:rPr>
          <w:rFonts w:hAnsi="宋体"/>
          <w:sz w:val="24"/>
        </w:rPr>
        <w:t>)</w:t>
      </w:r>
      <w:r>
        <w:rPr>
          <w:rFonts w:hAnsi="宋体" w:hint="eastAsia"/>
          <w:sz w:val="24"/>
        </w:rPr>
        <w:t>塞进门隙，以阻止浓烟和火焰进入房间。浓烟其实比烈焰更危险，被火烧死的和遭浓烟呛死的，约为二与五之比。</w:t>
      </w:r>
    </w:p>
    <w:p w:rsidR="006F0BFD" w:rsidRDefault="006F0BFD" w:rsidP="004105F5">
      <w:pPr>
        <w:overflowPunct w:val="0"/>
        <w:snapToGrid w:val="0"/>
        <w:spacing w:line="480" w:lineRule="exact"/>
        <w:ind w:leftChars="-29" w:left="-61" w:firstLineChars="246" w:firstLine="59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16</w:t>
      </w:r>
      <w:r>
        <w:rPr>
          <w:rFonts w:hAnsi="宋体" w:hint="eastAsia"/>
          <w:sz w:val="24"/>
        </w:rPr>
        <w:t>）如被困高处，呼救无效，可在窗前挥动被单，枕头套或毛巾，引人注意。</w:t>
      </w:r>
    </w:p>
    <w:p w:rsidR="006F0BFD" w:rsidRDefault="006F0BFD" w:rsidP="004105F5">
      <w:pPr>
        <w:overflowPunct w:val="0"/>
        <w:snapToGrid w:val="0"/>
        <w:spacing w:line="480" w:lineRule="exact"/>
        <w:ind w:leftChars="-29" w:left="-61" w:firstLineChars="246" w:firstLine="59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17</w:t>
      </w:r>
      <w:r>
        <w:rPr>
          <w:rFonts w:hAnsi="宋体" w:hint="eastAsia"/>
          <w:sz w:val="24"/>
        </w:rPr>
        <w:t>）如有电话，应拨电话求援，大楼虽然停电，电话也许仍可接通。</w:t>
      </w:r>
    </w:p>
    <w:p w:rsidR="006F0BFD" w:rsidRPr="00A212EA" w:rsidRDefault="006F0BFD" w:rsidP="00B46AAB">
      <w:pPr>
        <w:snapToGrid w:val="0"/>
        <w:spacing w:line="480" w:lineRule="exact"/>
        <w:rPr>
          <w:rFonts w:hAnsi="宋体"/>
          <w:b/>
          <w:sz w:val="24"/>
        </w:rPr>
      </w:pPr>
      <w:r w:rsidRPr="00A212EA">
        <w:rPr>
          <w:rFonts w:hAnsi="宋体"/>
          <w:b/>
          <w:sz w:val="24"/>
        </w:rPr>
        <w:t>4</w:t>
      </w:r>
      <w:r w:rsidRPr="00A212EA">
        <w:rPr>
          <w:rFonts w:hAnsi="宋体" w:hint="eastAsia"/>
          <w:b/>
          <w:sz w:val="24"/>
        </w:rPr>
        <w:t>、遇到恶犬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）若恶犬低头，垂尾，耸起颈毛，即表示有攻击意图，应该格外小心。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）不要看着它的眼睛，这会使它以为快要受到攻击，变得更加凶恶。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）不要摆出像要打它或踢它的姿势。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4</w:t>
      </w:r>
      <w:r>
        <w:rPr>
          <w:rFonts w:hAnsi="宋体" w:hint="eastAsia"/>
          <w:sz w:val="24"/>
        </w:rPr>
        <w:t>）站着不动，用命令的口吻叫它离开，例如“走开</w:t>
      </w:r>
      <w:r>
        <w:rPr>
          <w:rFonts w:hAnsi="宋体"/>
          <w:sz w:val="24"/>
        </w:rPr>
        <w:t>!</w:t>
      </w:r>
      <w:r>
        <w:rPr>
          <w:rFonts w:hAnsi="宋体" w:hint="eastAsia"/>
          <w:sz w:val="24"/>
        </w:rPr>
        <w:t>”“站住</w:t>
      </w:r>
      <w:r>
        <w:rPr>
          <w:rFonts w:hAnsi="宋体"/>
          <w:sz w:val="24"/>
        </w:rPr>
        <w:t>!</w:t>
      </w:r>
      <w:r>
        <w:rPr>
          <w:rFonts w:hAnsi="宋体" w:hint="eastAsia"/>
          <w:sz w:val="24"/>
        </w:rPr>
        <w:t>”之类；或用平静，温柔，友善的语气安抚它。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>（</w:t>
      </w:r>
      <w:r>
        <w:rPr>
          <w:rFonts w:hAnsi="宋体"/>
          <w:sz w:val="24"/>
        </w:rPr>
        <w:t>5</w:t>
      </w:r>
      <w:r>
        <w:rPr>
          <w:rFonts w:hAnsi="宋体" w:hint="eastAsia"/>
          <w:sz w:val="24"/>
        </w:rPr>
        <w:t>）必要时轮流采用命令和安抚的语气，看看哪种方法比较有效。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6</w:t>
      </w:r>
      <w:r>
        <w:rPr>
          <w:rFonts w:hAnsi="宋体" w:hint="eastAsia"/>
          <w:sz w:val="24"/>
        </w:rPr>
        <w:t>）如恶犬仍然逼近，就设法抓住它的颈部，然后向前推；同时留心附近有没有能关紧的门，可把恶犬困在门内。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7</w:t>
      </w:r>
      <w:r>
        <w:rPr>
          <w:rFonts w:hAnsi="宋体" w:hint="eastAsia"/>
          <w:sz w:val="24"/>
        </w:rPr>
        <w:t>）不要抓狗尾巴，提心它转身咬手部。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  <w:pPrChange w:id="0" w:author="赵婷" w:date="2018-06-12T11:12:00Z">
          <w:pPr>
            <w:overflowPunct w:val="0"/>
            <w:snapToGrid w:val="0"/>
            <w:spacing w:line="480" w:lineRule="exact"/>
            <w:ind w:firstLineChars="200" w:firstLine="480"/>
          </w:pPr>
        </w:pPrChange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8</w:t>
      </w:r>
      <w:r>
        <w:rPr>
          <w:rFonts w:hAnsi="宋体" w:hint="eastAsia"/>
          <w:sz w:val="24"/>
        </w:rPr>
        <w:t>）如恶犬张口噬来就伸出前臂让它咬，可能的话，先用外衣包着手臂然后使劲把臂捅进它的喉咙，直至它松口为止，不要尝试把手拉出，这样做会咬出几条又深又长的伤痕来。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9</w:t>
      </w:r>
      <w:r>
        <w:rPr>
          <w:rFonts w:hAnsi="宋体" w:hint="eastAsia"/>
          <w:sz w:val="24"/>
        </w:rPr>
        <w:t>）给狗咬伤了，应该用皂和清水小心洗涤伤口，抹去唾液，然后马上去看医生。</w:t>
      </w:r>
    </w:p>
    <w:p w:rsidR="006F0BFD" w:rsidRPr="00A212EA" w:rsidRDefault="006F0BFD" w:rsidP="00B46AAB">
      <w:pPr>
        <w:snapToGrid w:val="0"/>
        <w:spacing w:line="480" w:lineRule="exact"/>
        <w:rPr>
          <w:rFonts w:hAnsi="宋体"/>
          <w:b/>
          <w:sz w:val="24"/>
        </w:rPr>
      </w:pPr>
      <w:r w:rsidRPr="00A212EA">
        <w:rPr>
          <w:rFonts w:hAnsi="宋体"/>
          <w:b/>
          <w:sz w:val="24"/>
        </w:rPr>
        <w:t>5</w:t>
      </w:r>
      <w:r w:rsidRPr="00A212EA">
        <w:rPr>
          <w:rFonts w:hAnsi="宋体" w:hint="eastAsia"/>
          <w:b/>
          <w:sz w:val="24"/>
        </w:rPr>
        <w:t>、遇到蛇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）看见有蛇，应马上停下，然后迅速走到离蛇二十尺以外的地方。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  <w:pPrChange w:id="1" w:author="赵婷" w:date="2018-06-12T11:12:00Z">
          <w:pPr>
            <w:overflowPunct w:val="0"/>
            <w:snapToGrid w:val="0"/>
            <w:spacing w:line="480" w:lineRule="exact"/>
            <w:ind w:firstLineChars="200" w:firstLine="480"/>
          </w:pPr>
        </w:pPrChange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）给蛇咬伤了，应该洗净伤口，紧紧包扎起来。把咬伤的肢体垂下，不要举起来。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  <w:pPrChange w:id="2" w:author="赵婷" w:date="2018-06-12T11:12:00Z">
          <w:pPr>
            <w:overflowPunct w:val="0"/>
            <w:snapToGrid w:val="0"/>
            <w:spacing w:line="480" w:lineRule="exact"/>
            <w:ind w:firstLineChars="200" w:firstLine="480"/>
          </w:pPr>
        </w:pPrChange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）若走过有蛇出没的地方，应趟小径，不要穿过草丛，足部和脚踝很易给蛇咬伤，应穿靴子加以保护，不要穿凉鞋。</w:t>
      </w:r>
    </w:p>
    <w:p w:rsidR="006F0BFD" w:rsidRPr="00A212EA" w:rsidRDefault="006F0BFD" w:rsidP="00B46AAB">
      <w:pPr>
        <w:snapToGrid w:val="0"/>
        <w:spacing w:line="480" w:lineRule="exact"/>
        <w:rPr>
          <w:rFonts w:hAnsi="宋体"/>
          <w:b/>
          <w:sz w:val="24"/>
        </w:rPr>
      </w:pPr>
      <w:r w:rsidRPr="00A212EA">
        <w:rPr>
          <w:rFonts w:hAnsi="宋体"/>
          <w:b/>
          <w:sz w:val="24"/>
        </w:rPr>
        <w:t>6</w:t>
      </w:r>
      <w:r w:rsidRPr="00A212EA">
        <w:rPr>
          <w:rFonts w:hAnsi="宋体" w:hint="eastAsia"/>
          <w:b/>
          <w:sz w:val="24"/>
        </w:rPr>
        <w:t>、遇劫或成为人质</w:t>
      </w:r>
    </w:p>
    <w:p w:rsidR="006F0BFD" w:rsidRDefault="006F0BFD" w:rsidP="004105F5">
      <w:pPr>
        <w:overflowPunct w:val="0"/>
        <w:snapToGrid w:val="0"/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身为人质，随时有丧命之虞，在这种情况下，精神压力可能令人不知所措，陷入惊恐万状中，但一味恐惧，只会更加危险。要记住，匪徒挟持人质的目的不在于伤害人质，只是想藉此要挟，达到他们的目的。</w:t>
      </w:r>
    </w:p>
    <w:p w:rsidR="006F0BFD" w:rsidRDefault="006F0BFD" w:rsidP="004105F5">
      <w:pPr>
        <w:overflowPunct w:val="0"/>
        <w:snapToGrid w:val="0"/>
        <w:spacing w:line="480" w:lineRule="exact"/>
        <w:ind w:firstLineChars="171" w:firstLine="41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1</w:t>
      </w:r>
      <w:r>
        <w:rPr>
          <w:rFonts w:hAnsi="宋体" w:hint="eastAsia"/>
          <w:sz w:val="24"/>
        </w:rPr>
        <w:t>）不要反抗，也不要意图逃跑。</w:t>
      </w:r>
    </w:p>
    <w:p w:rsidR="006F0BFD" w:rsidRDefault="006F0BFD" w:rsidP="004105F5">
      <w:pPr>
        <w:overflowPunct w:val="0"/>
        <w:snapToGrid w:val="0"/>
        <w:spacing w:line="480" w:lineRule="exact"/>
        <w:ind w:firstLineChars="187" w:firstLine="449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2</w:t>
      </w:r>
      <w:r>
        <w:rPr>
          <w:rFonts w:hAnsi="宋体" w:hint="eastAsia"/>
          <w:sz w:val="24"/>
        </w:rPr>
        <w:t>）照匪徒的吩咐去做。</w:t>
      </w:r>
    </w:p>
    <w:p w:rsidR="006F0BFD" w:rsidRDefault="006F0BFD" w:rsidP="004105F5">
      <w:pPr>
        <w:overflowPunct w:val="0"/>
        <w:snapToGrid w:val="0"/>
        <w:spacing w:line="480" w:lineRule="exact"/>
        <w:ind w:firstLineChars="192" w:firstLine="461"/>
        <w:rPr>
          <w:rFonts w:hAnsi="宋体"/>
          <w:sz w:val="24"/>
        </w:rPr>
        <w:pPrChange w:id="3" w:author="赵婷" w:date="2018-06-12T11:12:00Z">
          <w:pPr>
            <w:overflowPunct w:val="0"/>
            <w:snapToGrid w:val="0"/>
            <w:spacing w:line="480" w:lineRule="exact"/>
            <w:ind w:firstLineChars="192" w:firstLine="461"/>
          </w:pPr>
        </w:pPrChange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Ansi="宋体" w:hint="eastAsia"/>
          <w:sz w:val="24"/>
        </w:rPr>
        <w:t>）把匪徒的情况牢记在心，包括年纪、身材、口音、相貌、衣着等等。</w:t>
      </w:r>
    </w:p>
    <w:p w:rsidR="006F0BFD" w:rsidRDefault="006F0BFD" w:rsidP="004105F5">
      <w:pPr>
        <w:snapToGrid w:val="0"/>
        <w:spacing w:line="480" w:lineRule="exact"/>
        <w:ind w:firstLineChars="200" w:firstLine="480"/>
        <w:rPr>
          <w:rFonts w:hAnsi="宋体"/>
          <w:sz w:val="24"/>
        </w:rPr>
        <w:pPrChange w:id="4" w:author="赵婷" w:date="2018-06-12T11:12:00Z">
          <w:pPr>
            <w:snapToGrid w:val="0"/>
            <w:spacing w:line="480" w:lineRule="exact"/>
            <w:ind w:firstLineChars="200" w:firstLine="480"/>
          </w:pPr>
        </w:pPrChange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4</w:t>
      </w:r>
      <w:r>
        <w:rPr>
          <w:rFonts w:hAnsi="宋体" w:hint="eastAsia"/>
          <w:sz w:val="24"/>
        </w:rPr>
        <w:t>）获得释放后马上记下事件的经过，立即打电话报警。</w:t>
      </w:r>
    </w:p>
    <w:p w:rsidR="006F0BFD" w:rsidRDefault="006F0BFD" w:rsidP="00B46AAB">
      <w:pPr>
        <w:spacing w:line="480" w:lineRule="exact"/>
        <w:rPr>
          <w:rFonts w:hAnsi="宋体"/>
          <w:color w:val="333333"/>
          <w:sz w:val="24"/>
        </w:rPr>
      </w:pPr>
    </w:p>
    <w:p w:rsidR="006F0BFD" w:rsidRPr="00B46AAB" w:rsidRDefault="006F0BFD"/>
    <w:sectPr w:rsidR="006F0BFD" w:rsidRPr="00B46AAB" w:rsidSect="00F13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45" w:rsidRDefault="002C3C45" w:rsidP="00B46AAB">
      <w:r>
        <w:separator/>
      </w:r>
    </w:p>
  </w:endnote>
  <w:endnote w:type="continuationSeparator" w:id="1">
    <w:p w:rsidR="002C3C45" w:rsidRDefault="002C3C45" w:rsidP="00B4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45" w:rsidRDefault="002C3C45" w:rsidP="00B46AAB">
      <w:r>
        <w:separator/>
      </w:r>
    </w:p>
  </w:footnote>
  <w:footnote w:type="continuationSeparator" w:id="1">
    <w:p w:rsidR="002C3C45" w:rsidRDefault="002C3C45" w:rsidP="00B46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AAB"/>
    <w:rsid w:val="00273381"/>
    <w:rsid w:val="002C3C45"/>
    <w:rsid w:val="002C3FDA"/>
    <w:rsid w:val="00393852"/>
    <w:rsid w:val="004105F5"/>
    <w:rsid w:val="006F0BFD"/>
    <w:rsid w:val="006F26D0"/>
    <w:rsid w:val="007728DD"/>
    <w:rsid w:val="00804F36"/>
    <w:rsid w:val="00A212EA"/>
    <w:rsid w:val="00A96015"/>
    <w:rsid w:val="00B46AAB"/>
    <w:rsid w:val="00C3271D"/>
    <w:rsid w:val="00C77A7C"/>
    <w:rsid w:val="00DF0B1A"/>
    <w:rsid w:val="00F1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46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46AA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4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46AA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5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971</Characters>
  <Application>Microsoft Office Word</Application>
  <DocSecurity>0</DocSecurity>
  <Lines>42</Lines>
  <Paragraphs>52</Paragraphs>
  <ScaleCrop>false</ScaleCrop>
  <Company>微软中国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附件1：延安大学西安创新学院学生外出实践应急抢救与处置方法</dc:title>
  <dc:subject/>
  <dc:creator>微软用户</dc:creator>
  <cp:keywords/>
  <dc:description/>
  <cp:lastModifiedBy>赵婷</cp:lastModifiedBy>
  <cp:revision>7</cp:revision>
  <dcterms:created xsi:type="dcterms:W3CDTF">2017-06-20T00:49:00Z</dcterms:created>
  <dcterms:modified xsi:type="dcterms:W3CDTF">2018-06-12T03:12:00Z</dcterms:modified>
</cp:coreProperties>
</file>